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C579F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C579FF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C579FF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C579FF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01.0</w:t>
      </w:r>
      <w:r w:rsidR="00B300BD"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CE0ACD"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9040A1" w:rsidRPr="00C579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</w:p>
    <w:p w:rsidR="00311609" w:rsidRPr="00C579F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D5794" w:rsidRPr="00C579FF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C579FF" w:rsidRDefault="00311609" w:rsidP="00E738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C57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C57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C579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C579FF" w:rsidRDefault="00311609" w:rsidP="00E738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C579FF" w:rsidRDefault="00311609" w:rsidP="00E738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C579FF" w:rsidRDefault="00257517" w:rsidP="00E738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C579F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E7384E" w:rsidRPr="00C579FF" w:rsidRDefault="00E7384E" w:rsidP="00E7384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579FF">
        <w:rPr>
          <w:rFonts w:ascii="Times New Roman" w:hAnsi="Times New Roman" w:cs="Times New Roman"/>
          <w:sz w:val="26"/>
          <w:szCs w:val="26"/>
        </w:rPr>
        <w:t xml:space="preserve">Расходование средств по данной программе предусмотрено в соответствии с решением Совета Заполярного района </w:t>
      </w:r>
      <w:r w:rsidRPr="00C579FF">
        <w:rPr>
          <w:rFonts w:ascii="Times New Roman" w:hAnsi="Times New Roman" w:cs="Times New Roman"/>
          <w:color w:val="000000"/>
          <w:sz w:val="26"/>
          <w:szCs w:val="26"/>
        </w:rPr>
        <w:t>от 22.12.2022 № 219-р «О районном бюджете на 2023 год и плановый период 2024–2025 годов»</w:t>
      </w:r>
      <w:r w:rsidRPr="00C579FF">
        <w:rPr>
          <w:rFonts w:ascii="Times New Roman" w:hAnsi="Times New Roman" w:cs="Times New Roman"/>
          <w:sz w:val="26"/>
          <w:szCs w:val="26"/>
        </w:rPr>
        <w:t>.</w:t>
      </w:r>
    </w:p>
    <w:p w:rsidR="00F2624A" w:rsidRPr="00C579FF" w:rsidRDefault="009E692F" w:rsidP="00E738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579FF">
        <w:rPr>
          <w:rFonts w:ascii="Times New Roman" w:hAnsi="Times New Roman" w:cs="Times New Roman"/>
          <w:sz w:val="26"/>
          <w:szCs w:val="26"/>
        </w:rPr>
        <w:t>На 202</w:t>
      </w:r>
      <w:r w:rsidR="006F4919" w:rsidRPr="00C579FF">
        <w:rPr>
          <w:rFonts w:ascii="Times New Roman" w:hAnsi="Times New Roman" w:cs="Times New Roman"/>
          <w:sz w:val="26"/>
          <w:szCs w:val="26"/>
        </w:rPr>
        <w:t>3</w:t>
      </w:r>
      <w:r w:rsidR="00BA7039" w:rsidRPr="00C579FF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C579FF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C579FF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C579FF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C579F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F4919" w:rsidRPr="00C579FF">
        <w:rPr>
          <w:rFonts w:ascii="Times New Roman" w:hAnsi="Times New Roman" w:cs="Times New Roman"/>
          <w:sz w:val="26"/>
          <w:szCs w:val="26"/>
        </w:rPr>
        <w:t>11</w:t>
      </w:r>
      <w:r w:rsidR="009040A1" w:rsidRPr="00C579FF">
        <w:rPr>
          <w:rFonts w:ascii="Times New Roman" w:hAnsi="Times New Roman" w:cs="Times New Roman"/>
          <w:sz w:val="26"/>
          <w:szCs w:val="26"/>
        </w:rPr>
        <w:t>8</w:t>
      </w:r>
      <w:r w:rsidR="006F4919" w:rsidRPr="00C579FF">
        <w:rPr>
          <w:rFonts w:ascii="Times New Roman" w:hAnsi="Times New Roman" w:cs="Times New Roman"/>
          <w:sz w:val="26"/>
          <w:szCs w:val="26"/>
        </w:rPr>
        <w:t> 721,3</w:t>
      </w:r>
      <w:r w:rsidR="00122627" w:rsidRPr="00C579FF">
        <w:rPr>
          <w:rFonts w:ascii="Times New Roman" w:hAnsi="Times New Roman" w:cs="Times New Roman"/>
          <w:sz w:val="26"/>
          <w:szCs w:val="26"/>
        </w:rPr>
        <w:t> </w:t>
      </w:r>
      <w:r w:rsidR="00BA7039" w:rsidRPr="00C579FF">
        <w:rPr>
          <w:rFonts w:ascii="Times New Roman" w:hAnsi="Times New Roman" w:cs="Times New Roman"/>
          <w:sz w:val="26"/>
          <w:szCs w:val="26"/>
        </w:rPr>
        <w:t>тыс.</w:t>
      </w:r>
      <w:r w:rsidR="00122627" w:rsidRPr="00C579FF">
        <w:rPr>
          <w:rFonts w:ascii="Times New Roman" w:hAnsi="Times New Roman" w:cs="Times New Roman"/>
          <w:sz w:val="26"/>
          <w:szCs w:val="26"/>
        </w:rPr>
        <w:t> </w:t>
      </w:r>
      <w:r w:rsidR="00BA7039" w:rsidRPr="00C579FF">
        <w:rPr>
          <w:rFonts w:ascii="Times New Roman" w:hAnsi="Times New Roman" w:cs="Times New Roman"/>
          <w:sz w:val="26"/>
          <w:szCs w:val="26"/>
        </w:rPr>
        <w:t>руб</w:t>
      </w:r>
      <w:r w:rsidR="00122627" w:rsidRPr="00C579FF">
        <w:rPr>
          <w:rFonts w:ascii="Times New Roman" w:hAnsi="Times New Roman" w:cs="Times New Roman"/>
          <w:sz w:val="26"/>
          <w:szCs w:val="26"/>
        </w:rPr>
        <w:t>.</w:t>
      </w:r>
      <w:r w:rsidR="00BA7039" w:rsidRPr="00C579FF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C579FF">
        <w:rPr>
          <w:rFonts w:ascii="Times New Roman" w:hAnsi="Times New Roman" w:cs="Times New Roman"/>
          <w:sz w:val="26"/>
          <w:szCs w:val="26"/>
        </w:rPr>
        <w:t xml:space="preserve">счет </w:t>
      </w:r>
      <w:r w:rsidR="009040A1" w:rsidRPr="00C579FF">
        <w:rPr>
          <w:rFonts w:ascii="Times New Roman" w:hAnsi="Times New Roman" w:cs="Times New Roman"/>
          <w:sz w:val="26"/>
          <w:szCs w:val="26"/>
        </w:rPr>
        <w:t>средств районного бюджета,</w:t>
      </w:r>
      <w:r w:rsidR="006F4919" w:rsidRPr="00C579FF">
        <w:rPr>
          <w:rFonts w:ascii="Times New Roman" w:hAnsi="Times New Roman" w:cs="Times New Roman"/>
          <w:sz w:val="26"/>
          <w:szCs w:val="26"/>
        </w:rPr>
        <w:t xml:space="preserve"> на 1 квартал 2023 года запланировано 63 810,3 тыс. руб.,</w:t>
      </w:r>
      <w:r w:rsidR="009040A1" w:rsidRPr="00C579FF">
        <w:rPr>
          <w:rFonts w:ascii="Times New Roman" w:hAnsi="Times New Roman" w:cs="Times New Roman"/>
          <w:sz w:val="26"/>
          <w:szCs w:val="26"/>
        </w:rPr>
        <w:t xml:space="preserve"> </w:t>
      </w:r>
      <w:r w:rsidR="00F2624A" w:rsidRPr="00C579FF">
        <w:rPr>
          <w:rFonts w:ascii="Times New Roman" w:hAnsi="Times New Roman" w:cs="Times New Roman"/>
          <w:sz w:val="26"/>
          <w:szCs w:val="26"/>
        </w:rPr>
        <w:t xml:space="preserve">кассовое исполнение </w:t>
      </w:r>
      <w:r w:rsidR="006F4919" w:rsidRPr="00C579FF">
        <w:rPr>
          <w:rFonts w:ascii="Times New Roman" w:hAnsi="Times New Roman" w:cs="Times New Roman"/>
          <w:sz w:val="26"/>
          <w:szCs w:val="26"/>
        </w:rPr>
        <w:t>составило 63 810,</w:t>
      </w:r>
      <w:r w:rsidR="00B22BDE" w:rsidRPr="00C579FF">
        <w:rPr>
          <w:rFonts w:ascii="Times New Roman" w:hAnsi="Times New Roman" w:cs="Times New Roman"/>
          <w:sz w:val="26"/>
          <w:szCs w:val="26"/>
        </w:rPr>
        <w:t>2</w:t>
      </w:r>
      <w:r w:rsidR="006F4919" w:rsidRPr="00C579FF">
        <w:rPr>
          <w:rFonts w:ascii="Times New Roman" w:hAnsi="Times New Roman" w:cs="Times New Roman"/>
          <w:sz w:val="26"/>
          <w:szCs w:val="26"/>
        </w:rPr>
        <w:t> тыс. руб.</w:t>
      </w:r>
      <w:r w:rsidR="00F2624A" w:rsidRPr="00C579FF">
        <w:rPr>
          <w:rFonts w:ascii="Times New Roman" w:hAnsi="Times New Roman" w:cs="Times New Roman"/>
          <w:sz w:val="26"/>
          <w:szCs w:val="26"/>
        </w:rPr>
        <w:t xml:space="preserve"> </w:t>
      </w:r>
      <w:r w:rsidR="006F4919" w:rsidRPr="00C579FF">
        <w:rPr>
          <w:rFonts w:ascii="Times New Roman" w:hAnsi="Times New Roman" w:cs="Times New Roman"/>
          <w:sz w:val="26"/>
          <w:szCs w:val="26"/>
        </w:rPr>
        <w:t>100,0</w:t>
      </w:r>
      <w:r w:rsidR="00F2624A" w:rsidRPr="00C579FF">
        <w:rPr>
          <w:rFonts w:ascii="Times New Roman" w:hAnsi="Times New Roman" w:cs="Times New Roman"/>
          <w:sz w:val="26"/>
          <w:szCs w:val="26"/>
        </w:rPr>
        <w:t xml:space="preserve"> % от плана.</w:t>
      </w:r>
    </w:p>
    <w:p w:rsidR="00B5360E" w:rsidRPr="00C579FF" w:rsidRDefault="00B5360E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751"/>
        <w:gridCol w:w="6662"/>
      </w:tblGrid>
      <w:tr w:rsidR="00AA48FA" w:rsidRPr="00C579FF" w:rsidTr="0002063D">
        <w:tc>
          <w:tcPr>
            <w:tcW w:w="476" w:type="dxa"/>
          </w:tcPr>
          <w:p w:rsidR="00AA48FA" w:rsidRPr="00C579FF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751" w:type="dxa"/>
            <w:shd w:val="clear" w:color="auto" w:fill="auto"/>
          </w:tcPr>
          <w:p w:rsidR="00AA48FA" w:rsidRPr="00C579FF" w:rsidRDefault="00AA48FA" w:rsidP="007C4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Название мероприятия</w:t>
            </w:r>
          </w:p>
        </w:tc>
        <w:tc>
          <w:tcPr>
            <w:tcW w:w="6662" w:type="dxa"/>
            <w:shd w:val="clear" w:color="auto" w:fill="auto"/>
          </w:tcPr>
          <w:p w:rsidR="00AA48FA" w:rsidRPr="00C579FF" w:rsidRDefault="00AA48FA" w:rsidP="007C4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303850" w:rsidRPr="00C579FF" w:rsidTr="009319C5">
        <w:tc>
          <w:tcPr>
            <w:tcW w:w="9889" w:type="dxa"/>
            <w:gridSpan w:val="3"/>
          </w:tcPr>
          <w:p w:rsidR="00303850" w:rsidRPr="00C579FF" w:rsidRDefault="00303850" w:rsidP="007C4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E3712" w:rsidRPr="00C579FF" w:rsidTr="00A86785">
        <w:tc>
          <w:tcPr>
            <w:tcW w:w="9889" w:type="dxa"/>
            <w:gridSpan w:val="3"/>
          </w:tcPr>
          <w:p w:rsidR="006E3712" w:rsidRPr="00C579FF" w:rsidRDefault="0080071E" w:rsidP="0030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Строительство (приобретение) объектов сельского хозяйства</w:t>
            </w:r>
          </w:p>
        </w:tc>
      </w:tr>
      <w:tr w:rsidR="004F0144" w:rsidRPr="00C579FF" w:rsidTr="0002063D">
        <w:tc>
          <w:tcPr>
            <w:tcW w:w="476" w:type="dxa"/>
          </w:tcPr>
          <w:p w:rsidR="006E3712" w:rsidRPr="00C579FF" w:rsidRDefault="006E3712" w:rsidP="006E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4F0144" w:rsidRPr="00C579FF" w:rsidRDefault="0080071E" w:rsidP="00800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молочной фермы на 50 голов по адресу: Ненецкий автономный округ, д. </w:t>
            </w:r>
            <w:proofErr w:type="spellStart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Лабожское</w:t>
            </w:r>
            <w:proofErr w:type="spellEnd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МКП «Великовисочный 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4F0144" w:rsidRPr="00C579FF" w:rsidRDefault="004F0144" w:rsidP="008007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выполнение мероприятия в отчетном периоде предусмотрено финансирование в сумме 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60 375,8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тыс. руб. Кассовое и фактическое исполнение составило </w:t>
            </w:r>
            <w:r w:rsidR="0087045A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%. Заключен контракт 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8-ПМФ/2022 от 27.12.2022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ООО «</w:t>
            </w:r>
            <w:proofErr w:type="spellStart"/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Изьва</w:t>
            </w:r>
            <w:proofErr w:type="spellEnd"/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-Строитель»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сумму 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375 800,0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руб. Срок исполнения: </w:t>
            </w:r>
            <w:r w:rsidR="0080071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30.06.2023.</w:t>
            </w:r>
          </w:p>
        </w:tc>
      </w:tr>
      <w:tr w:rsidR="006E3712" w:rsidRPr="00C579FF" w:rsidTr="00BE1939">
        <w:tc>
          <w:tcPr>
            <w:tcW w:w="9889" w:type="dxa"/>
            <w:gridSpan w:val="3"/>
          </w:tcPr>
          <w:p w:rsidR="006E3712" w:rsidRPr="00C579FF" w:rsidRDefault="006E3712" w:rsidP="0030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</w:tr>
      <w:tr w:rsidR="006E3712" w:rsidRPr="00C579FF" w:rsidTr="00E60671">
        <w:trPr>
          <w:trHeight w:val="1487"/>
        </w:trPr>
        <w:tc>
          <w:tcPr>
            <w:tcW w:w="476" w:type="dxa"/>
          </w:tcPr>
          <w:p w:rsidR="006E3712" w:rsidRPr="00C579FF" w:rsidRDefault="008603D2" w:rsidP="006E3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6E3712" w:rsidRPr="00C579FF" w:rsidRDefault="006E3712" w:rsidP="008603D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Поставка трактора колесного, пресс-подборщ</w:t>
            </w:r>
            <w:r w:rsidR="008603D2" w:rsidRPr="00C579FF">
              <w:rPr>
                <w:rFonts w:ascii="Times New Roman" w:hAnsi="Times New Roman" w:cs="Times New Roman"/>
                <w:sz w:val="26"/>
                <w:szCs w:val="26"/>
              </w:rPr>
              <w:t xml:space="preserve">ика, граблей колесно-пальцевых </w:t>
            </w:r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для МКП ЗР «</w:t>
            </w:r>
            <w:proofErr w:type="spellStart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Пешский</w:t>
            </w:r>
            <w:proofErr w:type="spellEnd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79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животноводческий комплекс»</w:t>
            </w:r>
          </w:p>
        </w:tc>
        <w:tc>
          <w:tcPr>
            <w:tcW w:w="6662" w:type="dxa"/>
            <w:shd w:val="clear" w:color="auto" w:fill="auto"/>
          </w:tcPr>
          <w:p w:rsidR="006E3712" w:rsidRPr="00C579FF" w:rsidRDefault="006E3712" w:rsidP="006E3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На выполнение мероприятия в отчетном периоде предусмотрено финансирование </w:t>
            </w:r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МКП ЗР «</w:t>
            </w:r>
            <w:proofErr w:type="spellStart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Пешский</w:t>
            </w:r>
            <w:proofErr w:type="spellEnd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 xml:space="preserve"> животноводческий комплекс»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сумме </w:t>
            </w:r>
            <w:r w:rsidR="008603D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7045A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8603D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87045A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</w:t>
            </w:r>
            <w:r w:rsidR="008603D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тыс. руб.</w:t>
            </w:r>
          </w:p>
          <w:p w:rsidR="006E3712" w:rsidRPr="00C579FF" w:rsidRDefault="006E3712" w:rsidP="006E3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Кассовое и фактическое исполнение за отчетный период – 1</w:t>
            </w:r>
            <w:r w:rsidR="0087045A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00,0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  <w:r w:rsidR="0087045A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8603D2" w:rsidRPr="00C579FF" w:rsidRDefault="006E3712" w:rsidP="0086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МКП заключен</w:t>
            </w:r>
            <w:r w:rsidR="008603D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ы следующие 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</w:t>
            </w:r>
            <w:r w:rsidR="008603D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ы:</w:t>
            </w:r>
          </w:p>
          <w:p w:rsidR="006E3712" w:rsidRPr="00C579FF" w:rsidRDefault="008603D2" w:rsidP="002D5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№184300000422000000147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26.07.2023 с Индивидуальный предприниматель </w:t>
            </w:r>
            <w:proofErr w:type="spellStart"/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Шуклина</w:t>
            </w:r>
            <w:proofErr w:type="spellEnd"/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Ивановна</w:t>
            </w:r>
            <w:r w:rsidR="006E371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поставку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пресс-подборщика «RB 15»</w:t>
            </w:r>
            <w:r w:rsidR="006E371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сумму 1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6E371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00,0</w:t>
            </w:r>
            <w:r w:rsidR="006E3712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тыс. руб.</w:t>
            </w:r>
            <w:r w:rsidR="005D7C1C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поставки не позднее 31.03.2023.</w:t>
            </w:r>
          </w:p>
          <w:p w:rsidR="002D5794" w:rsidRPr="00C579FF" w:rsidRDefault="002D5794" w:rsidP="002D5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№184300000422000000146 от 26.07.2023 с Индивидуальный предприниматель </w:t>
            </w:r>
            <w:proofErr w:type="spellStart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Шуклина</w:t>
            </w:r>
            <w:proofErr w:type="spellEnd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Ивановна на поставку граблей колесно-пальцевые прицепные с центральным колесом «Р90М8С» на сумму 461 680,0 тыс. руб. Срок поставки не позднее 31.03.2023.</w:t>
            </w:r>
          </w:p>
        </w:tc>
      </w:tr>
      <w:tr w:rsidR="0028009F" w:rsidRPr="00C579FF" w:rsidTr="0028009F">
        <w:trPr>
          <w:trHeight w:val="315"/>
        </w:trPr>
        <w:tc>
          <w:tcPr>
            <w:tcW w:w="9889" w:type="dxa"/>
            <w:gridSpan w:val="3"/>
          </w:tcPr>
          <w:p w:rsidR="0028009F" w:rsidRPr="00C579FF" w:rsidRDefault="0028009F" w:rsidP="0028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Иные мероприятия</w:t>
            </w:r>
          </w:p>
        </w:tc>
      </w:tr>
      <w:tr w:rsidR="0028009F" w:rsidRPr="00C579FF" w:rsidTr="00E60671">
        <w:trPr>
          <w:trHeight w:val="1487"/>
        </w:trPr>
        <w:tc>
          <w:tcPr>
            <w:tcW w:w="476" w:type="dxa"/>
          </w:tcPr>
          <w:p w:rsidR="0028009F" w:rsidRPr="00C579FF" w:rsidRDefault="0028009F" w:rsidP="0087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28009F" w:rsidRPr="00C579FF" w:rsidRDefault="0028009F" w:rsidP="002800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Поставка каменного угля для котла-</w:t>
            </w:r>
            <w:proofErr w:type="spellStart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парообразователя</w:t>
            </w:r>
            <w:proofErr w:type="spellEnd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 xml:space="preserve"> МКП «Омский животноводческий комплекс» для МКП «Омский животноводческий </w:t>
            </w:r>
            <w:proofErr w:type="spellStart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>комплекс»Сельского</w:t>
            </w:r>
            <w:proofErr w:type="spellEnd"/>
            <w:r w:rsidRPr="00C579FF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поселения «Омский сельсовет» ЗР НАО</w:t>
            </w:r>
          </w:p>
        </w:tc>
        <w:tc>
          <w:tcPr>
            <w:tcW w:w="6662" w:type="dxa"/>
            <w:shd w:val="clear" w:color="auto" w:fill="auto"/>
          </w:tcPr>
          <w:p w:rsidR="0028009F" w:rsidRPr="00C579FF" w:rsidRDefault="0028009F" w:rsidP="00280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выполнение мероприятия в отчетном периоде предусмотрено финансирование в сумме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588,8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тыс. руб. Кассовое и фактическое исполнение составило 100,0%</w:t>
            </w:r>
            <w:r w:rsidR="00B22BDE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(588,7 тыс. руб.)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28009F" w:rsidRPr="00C579FF" w:rsidRDefault="0028009F" w:rsidP="002D5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Для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выполнения мероприятия заключен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договор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МП ЗР «</w:t>
            </w:r>
            <w:proofErr w:type="spellStart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Севержилкомсервис</w:t>
            </w:r>
            <w:proofErr w:type="spellEnd"/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2D5794"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 6/У-2023 от 14.03.2023</w:t>
            </w: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сумму 588 718,62 руб. Приобретен уголь в количестве 18 тонн.</w:t>
            </w:r>
          </w:p>
          <w:p w:rsidR="0028009F" w:rsidRPr="00C579FF" w:rsidRDefault="0028009F" w:rsidP="002D5794">
            <w:pPr>
              <w:tabs>
                <w:tab w:val="left" w:pos="343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36CFA" w:rsidRPr="00C579FF" w:rsidTr="00036CFA">
        <w:trPr>
          <w:trHeight w:val="286"/>
        </w:trPr>
        <w:tc>
          <w:tcPr>
            <w:tcW w:w="9889" w:type="dxa"/>
            <w:gridSpan w:val="3"/>
          </w:tcPr>
          <w:p w:rsidR="00036CFA" w:rsidRPr="00C579FF" w:rsidRDefault="00036CFA" w:rsidP="00036C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79FF"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сенозаготовительной кампании предприятий сельскохозяйственного производства</w:t>
            </w:r>
          </w:p>
        </w:tc>
      </w:tr>
      <w:tr w:rsidR="00532352" w:rsidRPr="00C579FF" w:rsidTr="0002063D">
        <w:trPr>
          <w:trHeight w:val="1692"/>
        </w:trPr>
        <w:tc>
          <w:tcPr>
            <w:tcW w:w="476" w:type="dxa"/>
          </w:tcPr>
          <w:p w:rsidR="00532352" w:rsidRPr="00C579FF" w:rsidRDefault="00036CFA" w:rsidP="00532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51" w:type="dxa"/>
            <w:shd w:val="clear" w:color="auto" w:fill="auto"/>
          </w:tcPr>
          <w:p w:rsidR="00532352" w:rsidRPr="00C579FF" w:rsidRDefault="00CA1BC8" w:rsidP="00280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финансовое обеспечение затрат, связанных с деятельностью предприятий, в целях восстановления их платежеспособности</w:t>
            </w:r>
          </w:p>
        </w:tc>
        <w:tc>
          <w:tcPr>
            <w:tcW w:w="6662" w:type="dxa"/>
            <w:shd w:val="clear" w:color="auto" w:fill="auto"/>
          </w:tcPr>
          <w:p w:rsidR="00CA1BC8" w:rsidRPr="00C579FF" w:rsidRDefault="00CA1BC8" w:rsidP="00CA1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579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отчетном периоде предусмотрена субсидия в размере 484,0 тыс. руб. исполнение составило 100,0%. Оплачена задолженность по претензии ООО «Эра» № 254 от 01.11.2022 в сумме 484 000,0 руб.</w:t>
            </w:r>
          </w:p>
        </w:tc>
      </w:tr>
    </w:tbl>
    <w:p w:rsidR="00A03A9E" w:rsidRPr="00C579F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Pr="00C579FF" w:rsidRDefault="00715F8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79FF">
        <w:rPr>
          <w:rFonts w:ascii="Times New Roman" w:hAnsi="Times New Roman" w:cs="Times New Roman"/>
          <w:sz w:val="26"/>
          <w:szCs w:val="26"/>
        </w:rPr>
        <w:t>Ведущий специалист</w:t>
      </w:r>
    </w:p>
    <w:p w:rsidR="00A03A9E" w:rsidRPr="00C579F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79FF">
        <w:rPr>
          <w:rFonts w:ascii="Times New Roman" w:hAnsi="Times New Roman" w:cs="Times New Roman"/>
          <w:sz w:val="26"/>
          <w:szCs w:val="26"/>
        </w:rPr>
        <w:t xml:space="preserve">сектора по развитию </w:t>
      </w:r>
    </w:p>
    <w:p w:rsidR="00A03A9E" w:rsidRPr="00C579F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79FF">
        <w:rPr>
          <w:rFonts w:ascii="Times New Roman" w:hAnsi="Times New Roman" w:cs="Times New Roman"/>
          <w:sz w:val="26"/>
          <w:szCs w:val="26"/>
        </w:rPr>
        <w:t xml:space="preserve">сельскохозяйственного производства                                                      </w:t>
      </w:r>
      <w:r w:rsidR="00CF04CD" w:rsidRPr="00C579FF">
        <w:rPr>
          <w:rFonts w:ascii="Times New Roman" w:hAnsi="Times New Roman" w:cs="Times New Roman"/>
          <w:sz w:val="26"/>
          <w:szCs w:val="26"/>
        </w:rPr>
        <w:t xml:space="preserve">      </w:t>
      </w:r>
      <w:r w:rsidRPr="00C579FF">
        <w:rPr>
          <w:rFonts w:ascii="Times New Roman" w:hAnsi="Times New Roman" w:cs="Times New Roman"/>
          <w:sz w:val="26"/>
          <w:szCs w:val="26"/>
        </w:rPr>
        <w:t xml:space="preserve">  </w:t>
      </w:r>
      <w:r w:rsidR="00AA48FA" w:rsidRPr="00C579FF">
        <w:rPr>
          <w:rFonts w:ascii="Times New Roman" w:hAnsi="Times New Roman" w:cs="Times New Roman"/>
          <w:sz w:val="26"/>
          <w:szCs w:val="26"/>
        </w:rPr>
        <w:t xml:space="preserve">О.П. </w:t>
      </w:r>
      <w:proofErr w:type="spellStart"/>
      <w:r w:rsidR="00AA48FA" w:rsidRPr="00C579FF">
        <w:rPr>
          <w:rFonts w:ascii="Times New Roman" w:hAnsi="Times New Roman" w:cs="Times New Roman"/>
          <w:sz w:val="26"/>
          <w:szCs w:val="26"/>
        </w:rPr>
        <w:t>Гамкив</w:t>
      </w:r>
      <w:proofErr w:type="spellEnd"/>
    </w:p>
    <w:sectPr w:rsidR="00A03A9E" w:rsidRPr="00C579F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6CFA"/>
    <w:rsid w:val="0004255A"/>
    <w:rsid w:val="00052AD2"/>
    <w:rsid w:val="000664D8"/>
    <w:rsid w:val="00081F4D"/>
    <w:rsid w:val="000C2F21"/>
    <w:rsid w:val="000D35BF"/>
    <w:rsid w:val="000D7E0E"/>
    <w:rsid w:val="000F400A"/>
    <w:rsid w:val="0010441A"/>
    <w:rsid w:val="001144C4"/>
    <w:rsid w:val="00122627"/>
    <w:rsid w:val="00125D4E"/>
    <w:rsid w:val="00132260"/>
    <w:rsid w:val="00134162"/>
    <w:rsid w:val="00142879"/>
    <w:rsid w:val="00144BBB"/>
    <w:rsid w:val="00161620"/>
    <w:rsid w:val="00161B62"/>
    <w:rsid w:val="00173770"/>
    <w:rsid w:val="00174A90"/>
    <w:rsid w:val="0019369E"/>
    <w:rsid w:val="00195CB8"/>
    <w:rsid w:val="00197F52"/>
    <w:rsid w:val="001A4D54"/>
    <w:rsid w:val="001B4087"/>
    <w:rsid w:val="001C1445"/>
    <w:rsid w:val="001C197A"/>
    <w:rsid w:val="001C7A35"/>
    <w:rsid w:val="001D06A6"/>
    <w:rsid w:val="001E30D4"/>
    <w:rsid w:val="001E7BB0"/>
    <w:rsid w:val="001F2D00"/>
    <w:rsid w:val="001F5042"/>
    <w:rsid w:val="002036B9"/>
    <w:rsid w:val="00211B38"/>
    <w:rsid w:val="002149B3"/>
    <w:rsid w:val="00220F88"/>
    <w:rsid w:val="00235E0E"/>
    <w:rsid w:val="00251B57"/>
    <w:rsid w:val="00257517"/>
    <w:rsid w:val="00262CC4"/>
    <w:rsid w:val="00265081"/>
    <w:rsid w:val="0028009F"/>
    <w:rsid w:val="002826BF"/>
    <w:rsid w:val="00295528"/>
    <w:rsid w:val="00297D9F"/>
    <w:rsid w:val="002B28A7"/>
    <w:rsid w:val="002C408D"/>
    <w:rsid w:val="002D4088"/>
    <w:rsid w:val="002D5794"/>
    <w:rsid w:val="002D5BD5"/>
    <w:rsid w:val="002E3F82"/>
    <w:rsid w:val="002E71D5"/>
    <w:rsid w:val="0030128A"/>
    <w:rsid w:val="00303850"/>
    <w:rsid w:val="0031082C"/>
    <w:rsid w:val="00311609"/>
    <w:rsid w:val="00326319"/>
    <w:rsid w:val="00326610"/>
    <w:rsid w:val="00350B16"/>
    <w:rsid w:val="00371AE6"/>
    <w:rsid w:val="0037304E"/>
    <w:rsid w:val="00395B0B"/>
    <w:rsid w:val="003A0A73"/>
    <w:rsid w:val="003A0EF8"/>
    <w:rsid w:val="003B380D"/>
    <w:rsid w:val="003C0F5B"/>
    <w:rsid w:val="003C7189"/>
    <w:rsid w:val="003D1D77"/>
    <w:rsid w:val="003E0153"/>
    <w:rsid w:val="00402B99"/>
    <w:rsid w:val="00407357"/>
    <w:rsid w:val="004075B0"/>
    <w:rsid w:val="004258B8"/>
    <w:rsid w:val="00431369"/>
    <w:rsid w:val="0044473F"/>
    <w:rsid w:val="00447FCA"/>
    <w:rsid w:val="004502DC"/>
    <w:rsid w:val="00450C2E"/>
    <w:rsid w:val="00452A9F"/>
    <w:rsid w:val="00453F6B"/>
    <w:rsid w:val="00457AF4"/>
    <w:rsid w:val="00473D8A"/>
    <w:rsid w:val="00490FFC"/>
    <w:rsid w:val="00491234"/>
    <w:rsid w:val="00495E0D"/>
    <w:rsid w:val="004A0C30"/>
    <w:rsid w:val="004F0144"/>
    <w:rsid w:val="004F2D5B"/>
    <w:rsid w:val="004F3BE2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66C5C"/>
    <w:rsid w:val="005823D5"/>
    <w:rsid w:val="0058255C"/>
    <w:rsid w:val="00584900"/>
    <w:rsid w:val="00587F5D"/>
    <w:rsid w:val="005A2C42"/>
    <w:rsid w:val="005A35F1"/>
    <w:rsid w:val="005A73BE"/>
    <w:rsid w:val="005A7C22"/>
    <w:rsid w:val="005B485A"/>
    <w:rsid w:val="005D78E6"/>
    <w:rsid w:val="005D7C1C"/>
    <w:rsid w:val="005F6E2B"/>
    <w:rsid w:val="00600A5A"/>
    <w:rsid w:val="00622B5E"/>
    <w:rsid w:val="006403C1"/>
    <w:rsid w:val="00656988"/>
    <w:rsid w:val="00663E00"/>
    <w:rsid w:val="00680182"/>
    <w:rsid w:val="0069354B"/>
    <w:rsid w:val="006A3C31"/>
    <w:rsid w:val="006D76BD"/>
    <w:rsid w:val="006E0DB4"/>
    <w:rsid w:val="006E3712"/>
    <w:rsid w:val="006F4919"/>
    <w:rsid w:val="006F6EA2"/>
    <w:rsid w:val="007028DC"/>
    <w:rsid w:val="00715F8E"/>
    <w:rsid w:val="00720E8F"/>
    <w:rsid w:val="00725F50"/>
    <w:rsid w:val="00733317"/>
    <w:rsid w:val="00743011"/>
    <w:rsid w:val="00775711"/>
    <w:rsid w:val="00780D07"/>
    <w:rsid w:val="0078418E"/>
    <w:rsid w:val="007954D5"/>
    <w:rsid w:val="007A7C5A"/>
    <w:rsid w:val="007C47E2"/>
    <w:rsid w:val="007C7689"/>
    <w:rsid w:val="007D1C89"/>
    <w:rsid w:val="007E5B3F"/>
    <w:rsid w:val="007F58B8"/>
    <w:rsid w:val="007F5909"/>
    <w:rsid w:val="0080071E"/>
    <w:rsid w:val="00805389"/>
    <w:rsid w:val="00813B37"/>
    <w:rsid w:val="008427AF"/>
    <w:rsid w:val="00856870"/>
    <w:rsid w:val="008603D2"/>
    <w:rsid w:val="008626E8"/>
    <w:rsid w:val="008658FF"/>
    <w:rsid w:val="0087045A"/>
    <w:rsid w:val="008915B3"/>
    <w:rsid w:val="008C0EC4"/>
    <w:rsid w:val="008C26CC"/>
    <w:rsid w:val="008C3AB0"/>
    <w:rsid w:val="008D1589"/>
    <w:rsid w:val="008D7AB7"/>
    <w:rsid w:val="008E1B28"/>
    <w:rsid w:val="008F2399"/>
    <w:rsid w:val="008F7595"/>
    <w:rsid w:val="0090323D"/>
    <w:rsid w:val="009040A1"/>
    <w:rsid w:val="00906D3D"/>
    <w:rsid w:val="00911574"/>
    <w:rsid w:val="00917835"/>
    <w:rsid w:val="009266C4"/>
    <w:rsid w:val="00930313"/>
    <w:rsid w:val="00936B6C"/>
    <w:rsid w:val="009415D8"/>
    <w:rsid w:val="00946F3E"/>
    <w:rsid w:val="009734C0"/>
    <w:rsid w:val="009751D4"/>
    <w:rsid w:val="009766A6"/>
    <w:rsid w:val="00994B0D"/>
    <w:rsid w:val="0099543C"/>
    <w:rsid w:val="009D518D"/>
    <w:rsid w:val="009E03B9"/>
    <w:rsid w:val="009E4804"/>
    <w:rsid w:val="009E5899"/>
    <w:rsid w:val="009E692F"/>
    <w:rsid w:val="00A029D6"/>
    <w:rsid w:val="00A03A9E"/>
    <w:rsid w:val="00A308D9"/>
    <w:rsid w:val="00A607D1"/>
    <w:rsid w:val="00A65629"/>
    <w:rsid w:val="00A66F96"/>
    <w:rsid w:val="00A760D2"/>
    <w:rsid w:val="00A7705D"/>
    <w:rsid w:val="00A8108B"/>
    <w:rsid w:val="00A87FD2"/>
    <w:rsid w:val="00A95CE5"/>
    <w:rsid w:val="00A97F9E"/>
    <w:rsid w:val="00AA48FA"/>
    <w:rsid w:val="00AA75F5"/>
    <w:rsid w:val="00AB1FF2"/>
    <w:rsid w:val="00AB61E4"/>
    <w:rsid w:val="00AD7EE4"/>
    <w:rsid w:val="00AE3C4B"/>
    <w:rsid w:val="00AE76CC"/>
    <w:rsid w:val="00AF187D"/>
    <w:rsid w:val="00B05FE8"/>
    <w:rsid w:val="00B07F01"/>
    <w:rsid w:val="00B2030A"/>
    <w:rsid w:val="00B22BDE"/>
    <w:rsid w:val="00B265EA"/>
    <w:rsid w:val="00B300BD"/>
    <w:rsid w:val="00B336F5"/>
    <w:rsid w:val="00B5360E"/>
    <w:rsid w:val="00B74226"/>
    <w:rsid w:val="00B829A5"/>
    <w:rsid w:val="00B83BD0"/>
    <w:rsid w:val="00B95CFC"/>
    <w:rsid w:val="00BA08D0"/>
    <w:rsid w:val="00BA7039"/>
    <w:rsid w:val="00BB3A2A"/>
    <w:rsid w:val="00BB7A78"/>
    <w:rsid w:val="00BC7A53"/>
    <w:rsid w:val="00BE1346"/>
    <w:rsid w:val="00BF3668"/>
    <w:rsid w:val="00C00526"/>
    <w:rsid w:val="00C119EE"/>
    <w:rsid w:val="00C11C42"/>
    <w:rsid w:val="00C374A4"/>
    <w:rsid w:val="00C468EF"/>
    <w:rsid w:val="00C579FF"/>
    <w:rsid w:val="00C65D99"/>
    <w:rsid w:val="00C749BA"/>
    <w:rsid w:val="00C80DD6"/>
    <w:rsid w:val="00C84F71"/>
    <w:rsid w:val="00C90F8F"/>
    <w:rsid w:val="00CA1BC8"/>
    <w:rsid w:val="00CB1D95"/>
    <w:rsid w:val="00CB2800"/>
    <w:rsid w:val="00CB2A6C"/>
    <w:rsid w:val="00CD35B0"/>
    <w:rsid w:val="00CE0ACD"/>
    <w:rsid w:val="00CE6E74"/>
    <w:rsid w:val="00CF04CD"/>
    <w:rsid w:val="00CF22A6"/>
    <w:rsid w:val="00CF7744"/>
    <w:rsid w:val="00D04C6F"/>
    <w:rsid w:val="00D14FEF"/>
    <w:rsid w:val="00D24B44"/>
    <w:rsid w:val="00D3119F"/>
    <w:rsid w:val="00D32C14"/>
    <w:rsid w:val="00D37F76"/>
    <w:rsid w:val="00D626D2"/>
    <w:rsid w:val="00D63959"/>
    <w:rsid w:val="00D75080"/>
    <w:rsid w:val="00D80D72"/>
    <w:rsid w:val="00D9433E"/>
    <w:rsid w:val="00D97EE6"/>
    <w:rsid w:val="00DA742D"/>
    <w:rsid w:val="00DC33E8"/>
    <w:rsid w:val="00DF33C9"/>
    <w:rsid w:val="00DF3604"/>
    <w:rsid w:val="00DF67F3"/>
    <w:rsid w:val="00E04A5B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384E"/>
    <w:rsid w:val="00E81B05"/>
    <w:rsid w:val="00E84A3B"/>
    <w:rsid w:val="00EB5236"/>
    <w:rsid w:val="00EB7CDA"/>
    <w:rsid w:val="00EC191D"/>
    <w:rsid w:val="00ED7BB7"/>
    <w:rsid w:val="00EE09A5"/>
    <w:rsid w:val="00EF68B5"/>
    <w:rsid w:val="00EF6C72"/>
    <w:rsid w:val="00EF7547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8271A"/>
    <w:rsid w:val="00F917B0"/>
    <w:rsid w:val="00F947E4"/>
    <w:rsid w:val="00FB0A10"/>
    <w:rsid w:val="00FC196C"/>
    <w:rsid w:val="00FC7FAF"/>
    <w:rsid w:val="00FD32B0"/>
    <w:rsid w:val="00FE2AE7"/>
    <w:rsid w:val="00FE47B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C783-3CCF-49E2-A0CB-904A1EFE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44</cp:revision>
  <cp:lastPrinted>2022-07-15T06:06:00Z</cp:lastPrinted>
  <dcterms:created xsi:type="dcterms:W3CDTF">2021-10-25T12:09:00Z</dcterms:created>
  <dcterms:modified xsi:type="dcterms:W3CDTF">2023-04-19T12:13:00Z</dcterms:modified>
</cp:coreProperties>
</file>